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73" w:rsidRPr="0069066A" w:rsidRDefault="0069066A" w:rsidP="00BC25C5">
      <w:pPr>
        <w:jc w:val="center"/>
        <w:outlineLvl w:val="0"/>
        <w:rPr>
          <w:lang w:val="en-GB" w:eastAsia="zh-CN" w:bidi="my-MM"/>
        </w:rPr>
      </w:pPr>
      <w:bookmarkStart w:id="0" w:name="_GoBack"/>
      <w:bookmarkEnd w:id="0"/>
      <w:r w:rsidRPr="0069066A">
        <w:rPr>
          <w:lang w:val="en-GB" w:eastAsia="zh-CN" w:bidi="my-MM"/>
        </w:rPr>
        <w:t xml:space="preserve"> </w:t>
      </w:r>
      <w:r w:rsidR="00F95C74">
        <w:rPr>
          <w:noProof/>
          <w:lang w:val="en-GB" w:eastAsia="en-GB"/>
        </w:rPr>
        <w:drawing>
          <wp:inline distT="0" distB="0" distL="0" distR="0">
            <wp:extent cx="1981200" cy="1085850"/>
            <wp:effectExtent l="0" t="0" r="0" b="0"/>
            <wp:docPr id="1" name="Picture 6" descr="\\oslvfil13\CommonUD$\99 - Diverse\UD felles\Logoer\3-Delegasjonslogoer\Norges_faste_delegasjon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lvfil13\CommonUD$\99 - Diverse\UD felles\Logoer\3-Delegasjonslogoer\Norges_faste_delegasjon_Niva2_Engel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085850"/>
                    </a:xfrm>
                    <a:prstGeom prst="rect">
                      <a:avLst/>
                    </a:prstGeom>
                    <a:noFill/>
                    <a:ln>
                      <a:noFill/>
                    </a:ln>
                  </pic:spPr>
                </pic:pic>
              </a:graphicData>
            </a:graphic>
          </wp:inline>
        </w:drawing>
      </w:r>
    </w:p>
    <w:p w:rsidR="00BC25C5" w:rsidRDefault="00BC25C5" w:rsidP="00BC25C5">
      <w:pPr>
        <w:jc w:val="center"/>
        <w:outlineLvl w:val="0"/>
        <w:rPr>
          <w:rFonts w:ascii="Calibri" w:hAnsi="Calibri"/>
          <w:lang w:val="en-GB" w:eastAsia="zh-CN" w:bidi="my-MM"/>
        </w:rPr>
      </w:pPr>
    </w:p>
    <w:p w:rsidR="00B710DE" w:rsidRDefault="00B47C73" w:rsidP="00BC25C5">
      <w:pPr>
        <w:jc w:val="center"/>
        <w:outlineLvl w:val="0"/>
        <w:rPr>
          <w:lang w:val="en-GB"/>
        </w:rPr>
      </w:pPr>
      <w:r w:rsidRPr="007C718D">
        <w:rPr>
          <w:rFonts w:ascii="Calibri" w:hAnsi="Calibri"/>
          <w:lang w:val="en-GB" w:eastAsia="zh-CN" w:bidi="my-MM"/>
        </w:rPr>
        <w:t>STATEMENT</w:t>
      </w:r>
    </w:p>
    <w:p w:rsidR="00270DEF" w:rsidRDefault="00270DEF" w:rsidP="00270DEF">
      <w:pPr>
        <w:outlineLvl w:val="0"/>
        <w:rPr>
          <w:lang w:val="en-GB"/>
        </w:rPr>
      </w:pPr>
    </w:p>
    <w:p w:rsidR="00B710DE" w:rsidRPr="00B47C16" w:rsidRDefault="00B47C16" w:rsidP="00B710DE">
      <w:pPr>
        <w:jc w:val="center"/>
        <w:outlineLvl w:val="0"/>
        <w:rPr>
          <w:rFonts w:ascii="Calibri" w:hAnsi="Calibri"/>
          <w:b/>
          <w:bCs/>
          <w:sz w:val="28"/>
          <w:szCs w:val="28"/>
          <w:lang w:val="en-GB"/>
        </w:rPr>
      </w:pPr>
      <w:r>
        <w:rPr>
          <w:rFonts w:ascii="Calibri" w:hAnsi="Calibri"/>
          <w:b/>
          <w:bCs/>
          <w:sz w:val="28"/>
          <w:szCs w:val="28"/>
          <w:lang w:val="en-GB"/>
        </w:rPr>
        <w:t>Universal Periodic Review of Papua New Guinea, 6 May 2016</w:t>
      </w:r>
    </w:p>
    <w:p w:rsidR="00B47C16" w:rsidRDefault="00B47C16" w:rsidP="00B710DE">
      <w:pPr>
        <w:jc w:val="center"/>
        <w:outlineLvl w:val="0"/>
        <w:rPr>
          <w:rFonts w:ascii="Calibri" w:hAnsi="Calibri"/>
          <w:b/>
          <w:bCs/>
          <w:szCs w:val="24"/>
          <w:lang w:val="en-GB"/>
        </w:rPr>
      </w:pPr>
    </w:p>
    <w:p w:rsidR="00B710DE" w:rsidRPr="0069066A" w:rsidRDefault="0069066A" w:rsidP="00B710DE">
      <w:pPr>
        <w:jc w:val="center"/>
        <w:outlineLvl w:val="0"/>
        <w:rPr>
          <w:rFonts w:ascii="Calibri" w:hAnsi="Calibri"/>
          <w:b/>
          <w:bCs/>
          <w:szCs w:val="24"/>
          <w:lang w:val="en-GB"/>
        </w:rPr>
      </w:pPr>
      <w:r w:rsidRPr="0069066A">
        <w:rPr>
          <w:rFonts w:ascii="Calibri" w:hAnsi="Calibri"/>
          <w:b/>
          <w:bCs/>
          <w:szCs w:val="24"/>
          <w:lang w:val="en-GB"/>
        </w:rPr>
        <w:t>S</w:t>
      </w:r>
      <w:r w:rsidR="00B710DE" w:rsidRPr="0069066A">
        <w:rPr>
          <w:rFonts w:ascii="Calibri" w:hAnsi="Calibri"/>
          <w:b/>
          <w:bCs/>
          <w:szCs w:val="24"/>
          <w:lang w:val="en-GB"/>
        </w:rPr>
        <w:t xml:space="preserve">tatement by </w:t>
      </w:r>
      <w:r w:rsidR="00B47C16">
        <w:rPr>
          <w:rFonts w:ascii="Calibri" w:hAnsi="Calibri"/>
          <w:b/>
          <w:bCs/>
          <w:szCs w:val="24"/>
          <w:lang w:val="en-GB"/>
        </w:rPr>
        <w:t>Thea Røkke</w:t>
      </w:r>
    </w:p>
    <w:p w:rsidR="000501FD" w:rsidRDefault="000501FD" w:rsidP="00270DEF">
      <w:pPr>
        <w:outlineLvl w:val="0"/>
        <w:rPr>
          <w:rFonts w:ascii="Calibri" w:hAnsi="Calibri"/>
          <w:lang w:val="en-GB"/>
        </w:rPr>
      </w:pPr>
    </w:p>
    <w:p w:rsidR="0069066A" w:rsidRPr="0069066A" w:rsidRDefault="0069066A" w:rsidP="0069066A">
      <w:pPr>
        <w:jc w:val="right"/>
        <w:outlineLvl w:val="0"/>
        <w:rPr>
          <w:rFonts w:ascii="Calibri" w:hAnsi="Calibri"/>
          <w:i/>
          <w:iCs/>
          <w:u w:val="single"/>
          <w:lang w:val="en-GB"/>
        </w:rPr>
      </w:pPr>
      <w:r w:rsidRPr="0069066A">
        <w:rPr>
          <w:rFonts w:ascii="Calibri" w:hAnsi="Calibri"/>
          <w:i/>
          <w:iCs/>
          <w:u w:val="single"/>
          <w:lang w:val="en-GB"/>
        </w:rPr>
        <w:t>Check against delivery</w:t>
      </w:r>
    </w:p>
    <w:p w:rsidR="0069066A" w:rsidRPr="00B00F35" w:rsidRDefault="0069066A" w:rsidP="0069066A">
      <w:pPr>
        <w:spacing w:line="360" w:lineRule="auto"/>
        <w:outlineLvl w:val="0"/>
        <w:rPr>
          <w:rFonts w:ascii="Calibri" w:hAnsi="Calibri"/>
          <w:sz w:val="28"/>
          <w:szCs w:val="28"/>
          <w:lang w:val="en-GB"/>
        </w:rPr>
      </w:pPr>
    </w:p>
    <w:p w:rsidR="0029294F" w:rsidRPr="00B00F35" w:rsidRDefault="0029294F" w:rsidP="00B47C16">
      <w:pPr>
        <w:spacing w:line="276" w:lineRule="auto"/>
        <w:outlineLvl w:val="0"/>
        <w:rPr>
          <w:rFonts w:ascii="Calibri" w:hAnsi="Calibri"/>
          <w:szCs w:val="24"/>
          <w:lang w:val="en-GB"/>
        </w:rPr>
      </w:pPr>
      <w:r w:rsidRPr="00B00F35">
        <w:rPr>
          <w:rFonts w:ascii="Calibri" w:hAnsi="Calibri"/>
          <w:szCs w:val="24"/>
          <w:lang w:val="en-GB"/>
        </w:rPr>
        <w:t xml:space="preserve">Mr. President, </w:t>
      </w:r>
    </w:p>
    <w:p w:rsidR="00B47C16" w:rsidRPr="00B00F35" w:rsidRDefault="00B47C16" w:rsidP="00B47C16">
      <w:pPr>
        <w:pStyle w:val="Default"/>
        <w:spacing w:line="276" w:lineRule="auto"/>
        <w:rPr>
          <w:rFonts w:ascii="Calibri" w:hAnsi="Calibri"/>
          <w:iCs/>
        </w:rPr>
      </w:pPr>
    </w:p>
    <w:p w:rsidR="00B47C16" w:rsidRPr="00B00F35" w:rsidRDefault="00B47C16" w:rsidP="00B47C16">
      <w:pPr>
        <w:pStyle w:val="Default"/>
        <w:spacing w:line="276" w:lineRule="auto"/>
        <w:rPr>
          <w:rFonts w:ascii="Calibri" w:hAnsi="Calibri"/>
          <w:iCs/>
        </w:rPr>
      </w:pPr>
      <w:r w:rsidRPr="00B00F35">
        <w:rPr>
          <w:rFonts w:ascii="Calibri" w:hAnsi="Calibri"/>
          <w:iCs/>
        </w:rPr>
        <w:t>Norway welcomes the delegation from Papua New Guinea. Norway acknowledges PNG’s efforts to improve the country’s human rights situation since their last UPR.</w:t>
      </w:r>
    </w:p>
    <w:p w:rsidR="00B47C16" w:rsidRPr="00B00F35" w:rsidRDefault="00B47C16" w:rsidP="00B47C16">
      <w:pPr>
        <w:pStyle w:val="Default"/>
        <w:spacing w:line="276" w:lineRule="auto"/>
        <w:rPr>
          <w:rFonts w:ascii="Calibri" w:hAnsi="Calibri"/>
          <w:iCs/>
        </w:rPr>
      </w:pPr>
    </w:p>
    <w:p w:rsidR="00B47C16" w:rsidRPr="00B00F35" w:rsidRDefault="00B47C16" w:rsidP="00B47C16">
      <w:pPr>
        <w:pStyle w:val="Default"/>
        <w:spacing w:line="276" w:lineRule="auto"/>
        <w:rPr>
          <w:rFonts w:ascii="Calibri" w:hAnsi="Calibri"/>
          <w:iCs/>
        </w:rPr>
      </w:pPr>
      <w:r w:rsidRPr="00B00F35">
        <w:rPr>
          <w:rFonts w:ascii="Calibri" w:hAnsi="Calibri"/>
          <w:iCs/>
        </w:rPr>
        <w:t>Norway gives high priority to the global fight against the death penalty, which is an integral part of Norwegian human rights policy. Norway recommends Papua New Guinea to repeal all provisions in domestic law allowing for the death penalty, and to establish an official moratorium on executions with a view to abolishing the death penalty. Furthermore, Norway recommends commuting all death sentences to terms of imprisonment.</w:t>
      </w:r>
    </w:p>
    <w:p w:rsidR="00B47C16" w:rsidRPr="00B00F35" w:rsidRDefault="00B47C16" w:rsidP="00B47C16">
      <w:pPr>
        <w:pStyle w:val="Default"/>
        <w:spacing w:line="276" w:lineRule="auto"/>
        <w:rPr>
          <w:rFonts w:ascii="Calibri" w:hAnsi="Calibri"/>
          <w:iCs/>
        </w:rPr>
      </w:pPr>
    </w:p>
    <w:p w:rsidR="00B47C16" w:rsidRPr="00B00F35" w:rsidRDefault="00B47C16" w:rsidP="00B47C16">
      <w:pPr>
        <w:autoSpaceDE w:val="0"/>
        <w:autoSpaceDN w:val="0"/>
        <w:adjustRightInd w:val="0"/>
        <w:spacing w:line="276" w:lineRule="auto"/>
        <w:rPr>
          <w:rFonts w:ascii="Calibri" w:eastAsia="SimSun" w:hAnsi="Calibri" w:cs="Amnesty Trade Gothic"/>
          <w:iCs/>
          <w:lang w:val="en-US"/>
        </w:rPr>
      </w:pPr>
      <w:r w:rsidRPr="00B00F35">
        <w:rPr>
          <w:rFonts w:ascii="Calibri" w:eastAsia="SimSun" w:hAnsi="Calibri" w:cs="DepCenturyOldStyle-Regular"/>
          <w:iCs/>
          <w:szCs w:val="24"/>
          <w:lang w:val="en-GB" w:eastAsia="zh-CN" w:bidi="my-MM"/>
        </w:rPr>
        <w:t xml:space="preserve">Gender equality is one of the most effective drivers of economic development, fair distribution, peace and democracy. </w:t>
      </w:r>
      <w:r w:rsidRPr="00B00F35">
        <w:rPr>
          <w:rFonts w:ascii="Calibri" w:eastAsia="SimSun" w:hAnsi="Calibri" w:cs="DepCenturyOldStyle-Regular"/>
          <w:iCs/>
          <w:lang w:val="en-US"/>
        </w:rPr>
        <w:t xml:space="preserve">To this end, </w:t>
      </w:r>
      <w:r w:rsidRPr="00B00F35">
        <w:rPr>
          <w:rFonts w:ascii="Calibri" w:hAnsi="Calibri"/>
          <w:iCs/>
          <w:color w:val="000000"/>
          <w:lang w:val="en-US"/>
        </w:rPr>
        <w:t xml:space="preserve">Norway recommends Papua New Guinea to repeal any remaining laws and regulations that discriminate against women and girls, and to ensure that these laws are in compliance with </w:t>
      </w:r>
      <w:r w:rsidRPr="00B00F35">
        <w:rPr>
          <w:rFonts w:ascii="Calibri" w:hAnsi="Calibri"/>
          <w:lang w:val="en-US"/>
        </w:rPr>
        <w:t>human rights obligations and commitments</w:t>
      </w:r>
      <w:r w:rsidRPr="00B00F35">
        <w:rPr>
          <w:rFonts w:ascii="Calibri" w:hAnsi="Calibri"/>
          <w:iCs/>
          <w:color w:val="000000"/>
          <w:lang w:val="en-US"/>
        </w:rPr>
        <w:t xml:space="preserve">. Furthermore, Norway recommends that PNG </w:t>
      </w:r>
      <w:r w:rsidRPr="00B00F35">
        <w:rPr>
          <w:rFonts w:ascii="Calibri" w:eastAsia="SimSun" w:hAnsi="Calibri" w:cs="Amnesty Trade Gothic"/>
          <w:iCs/>
          <w:lang w:val="en-US"/>
        </w:rPr>
        <w:t>fully and promptly implements the Family Protection Act. Norway also recommends that PNG take steps to investigate all  reports of gender-based violence, including accusations of sorcery, that perpetrators are brought to justice in fair trials, and that victims receive reparation and are given access to healthcare and other relevant services.</w:t>
      </w:r>
    </w:p>
    <w:p w:rsidR="00B47C16" w:rsidRPr="00B00F35" w:rsidRDefault="00B47C16" w:rsidP="00B47C16">
      <w:pPr>
        <w:autoSpaceDE w:val="0"/>
        <w:autoSpaceDN w:val="0"/>
        <w:adjustRightInd w:val="0"/>
        <w:spacing w:line="276" w:lineRule="auto"/>
        <w:rPr>
          <w:rFonts w:ascii="Calibri" w:eastAsia="SimSun" w:hAnsi="Calibri" w:cs="Amnesty Trade Gothic"/>
          <w:iCs/>
          <w:lang w:val="en-US"/>
        </w:rPr>
      </w:pPr>
    </w:p>
    <w:p w:rsidR="00270DEF" w:rsidRPr="00B00F35" w:rsidRDefault="00B47C16" w:rsidP="00B47C16">
      <w:pPr>
        <w:autoSpaceDE w:val="0"/>
        <w:autoSpaceDN w:val="0"/>
        <w:adjustRightInd w:val="0"/>
        <w:spacing w:line="276" w:lineRule="auto"/>
        <w:rPr>
          <w:rFonts w:ascii="Calibri" w:eastAsia="SimSun" w:hAnsi="Calibri" w:cs="Amnesty Trade Gothic"/>
          <w:iCs/>
          <w:lang w:val="en-US"/>
        </w:rPr>
      </w:pPr>
      <w:r w:rsidRPr="00B00F35">
        <w:rPr>
          <w:rFonts w:ascii="Calibri" w:eastAsia="SimSun" w:hAnsi="Calibri" w:cs="Amnesty Trade Gothic"/>
          <w:iCs/>
          <w:lang w:val="en-US"/>
        </w:rPr>
        <w:t>Finally, the practice of illegal logging and land grabbing represents a challenge both to the environment, and to the customary rights of landowners. Norway therefore recommends that the government take appropriate measures to prevent land grabbing and illegal logging and ensure that future actions are based on a respect for fundamental human rights and environmental protection.</w:t>
      </w:r>
    </w:p>
    <w:p w:rsidR="00B47C16" w:rsidRPr="00B00F35" w:rsidRDefault="00B47C16" w:rsidP="00B47C16">
      <w:pPr>
        <w:spacing w:line="276" w:lineRule="auto"/>
        <w:outlineLvl w:val="0"/>
        <w:rPr>
          <w:rFonts w:ascii="Calibri" w:hAnsi="Calibri"/>
          <w:szCs w:val="24"/>
          <w:lang w:val="en-GB"/>
        </w:rPr>
      </w:pPr>
    </w:p>
    <w:p w:rsidR="0069066A" w:rsidRDefault="00270DEF" w:rsidP="00B47C16">
      <w:pPr>
        <w:spacing w:line="276" w:lineRule="auto"/>
        <w:outlineLvl w:val="0"/>
        <w:rPr>
          <w:rFonts w:ascii="Calibri" w:hAnsi="Calibri"/>
          <w:lang w:val="en-GB"/>
        </w:rPr>
      </w:pPr>
      <w:r w:rsidRPr="00B00F35">
        <w:rPr>
          <w:rFonts w:ascii="Calibri" w:hAnsi="Calibri"/>
          <w:szCs w:val="24"/>
          <w:lang w:val="en-GB"/>
        </w:rPr>
        <w:t>Thank you</w:t>
      </w:r>
    </w:p>
    <w:p w:rsidR="0069066A" w:rsidRPr="0069066A" w:rsidRDefault="00B47C16" w:rsidP="00B47C16">
      <w:pPr>
        <w:jc w:val="center"/>
        <w:outlineLvl w:val="0"/>
        <w:rPr>
          <w:rFonts w:ascii="Calibri" w:hAnsi="Calibri"/>
          <w:i/>
          <w:iCs/>
          <w:lang w:val="en-GB"/>
        </w:rPr>
      </w:pPr>
      <w:r>
        <w:rPr>
          <w:rFonts w:ascii="Calibri" w:hAnsi="Calibri"/>
          <w:i/>
          <w:iCs/>
          <w:lang w:val="en-GB"/>
        </w:rPr>
        <w:t>(257</w:t>
      </w:r>
      <w:r w:rsidR="0069066A" w:rsidRPr="0069066A">
        <w:rPr>
          <w:rFonts w:ascii="Calibri" w:hAnsi="Calibri"/>
          <w:i/>
          <w:iCs/>
          <w:lang w:val="en-GB"/>
        </w:rPr>
        <w:t xml:space="preserve"> ord)</w:t>
      </w:r>
    </w:p>
    <w:sectPr w:rsidR="0069066A" w:rsidRPr="0069066A" w:rsidSect="0038277B">
      <w:footerReference w:type="default" r:id="rId9"/>
      <w:pgSz w:w="11906" w:h="16838"/>
      <w:pgMar w:top="993" w:right="1134" w:bottom="1276" w:left="1418" w:header="709"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35" w:rsidRDefault="00B00F35" w:rsidP="00223B77">
      <w:r>
        <w:separator/>
      </w:r>
    </w:p>
  </w:endnote>
  <w:endnote w:type="continuationSeparator" w:id="0">
    <w:p w:rsidR="00B00F35" w:rsidRDefault="00B00F35" w:rsidP="002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DepCentury Old Style">
    <w:charset w:val="00"/>
    <w:family w:val="roman"/>
    <w:pitch w:val="variable"/>
    <w:sig w:usb0="00000003" w:usb1="00000000" w:usb2="00000000" w:usb3="00000000" w:csb0="00000001" w:csb1="00000000"/>
  </w:font>
  <w:font w:name="DepCenturyOldStyle-Regular">
    <w:panose1 w:val="00000000000000000000"/>
    <w:charset w:val="00"/>
    <w:family w:val="roman"/>
    <w:notTrueType/>
    <w:pitch w:val="default"/>
    <w:sig w:usb0="00000003" w:usb1="00000000" w:usb2="00000000" w:usb3="00000000" w:csb0="00000001"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77" w:rsidRDefault="00223B77">
    <w:pPr>
      <w:pStyle w:val="Footer"/>
      <w:jc w:val="right"/>
    </w:pPr>
    <w:r>
      <w:fldChar w:fldCharType="begin"/>
    </w:r>
    <w:r>
      <w:instrText xml:space="preserve"> PAGE   \* MERGEFORMAT </w:instrText>
    </w:r>
    <w:r>
      <w:fldChar w:fldCharType="separate"/>
    </w:r>
    <w:r w:rsidR="00F95C74">
      <w:rPr>
        <w:noProof/>
      </w:rPr>
      <w:t>1</w:t>
    </w:r>
    <w:r>
      <w:rPr>
        <w:noProof/>
      </w:rPr>
      <w:fldChar w:fldCharType="end"/>
    </w:r>
  </w:p>
  <w:p w:rsidR="00223B77" w:rsidRDefault="0022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35" w:rsidRDefault="00B00F35" w:rsidP="00223B77">
      <w:r>
        <w:separator/>
      </w:r>
    </w:p>
  </w:footnote>
  <w:footnote w:type="continuationSeparator" w:id="0">
    <w:p w:rsidR="00B00F35" w:rsidRDefault="00B00F35" w:rsidP="00223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947"/>
    <w:multiLevelType w:val="hybridMultilevel"/>
    <w:tmpl w:val="D036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E22"/>
    <w:multiLevelType w:val="hybridMultilevel"/>
    <w:tmpl w:val="5E30BB2E"/>
    <w:lvl w:ilvl="0">
      <w:start w:val="2"/>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nsid w:val="7E695FE0"/>
    <w:multiLevelType w:val="hybridMultilevel"/>
    <w:tmpl w:val="1960F2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_transfer_method" w:val="UNC"/>
    <w:docVar w:name="FTP_checkin_directory" w:val="ftp://webserver/upload/"/>
    <w:docVar w:name="rootfolder" w:val="http://anton/dlnoark_sak"/>
    <w:docVar w:name="UNC_checkin_directory" w:val="\\anton\dl_fileload\upload\"/>
  </w:docVars>
  <w:rsids>
    <w:rsidRoot w:val="00E104E2"/>
    <w:rsid w:val="000501FD"/>
    <w:rsid w:val="000861BD"/>
    <w:rsid w:val="000B01E7"/>
    <w:rsid w:val="001160A9"/>
    <w:rsid w:val="00152678"/>
    <w:rsid w:val="00160C77"/>
    <w:rsid w:val="00176CEC"/>
    <w:rsid w:val="001E5445"/>
    <w:rsid w:val="00223B77"/>
    <w:rsid w:val="00230A3C"/>
    <w:rsid w:val="00270DEF"/>
    <w:rsid w:val="0029294F"/>
    <w:rsid w:val="00360867"/>
    <w:rsid w:val="0038277B"/>
    <w:rsid w:val="004202DE"/>
    <w:rsid w:val="00441079"/>
    <w:rsid w:val="004F339A"/>
    <w:rsid w:val="005233EB"/>
    <w:rsid w:val="00534358"/>
    <w:rsid w:val="00541C9C"/>
    <w:rsid w:val="00650F47"/>
    <w:rsid w:val="00671FD6"/>
    <w:rsid w:val="0069066A"/>
    <w:rsid w:val="006B0E0F"/>
    <w:rsid w:val="006D424F"/>
    <w:rsid w:val="00704BCD"/>
    <w:rsid w:val="007244E8"/>
    <w:rsid w:val="007B00B8"/>
    <w:rsid w:val="007C718D"/>
    <w:rsid w:val="0083013B"/>
    <w:rsid w:val="00852261"/>
    <w:rsid w:val="0088095F"/>
    <w:rsid w:val="008D7618"/>
    <w:rsid w:val="0090556C"/>
    <w:rsid w:val="009077D6"/>
    <w:rsid w:val="00965190"/>
    <w:rsid w:val="009A1ECF"/>
    <w:rsid w:val="009B618A"/>
    <w:rsid w:val="009D1EE2"/>
    <w:rsid w:val="009E28A4"/>
    <w:rsid w:val="00AB07EF"/>
    <w:rsid w:val="00AF3BDC"/>
    <w:rsid w:val="00B00F35"/>
    <w:rsid w:val="00B04C1D"/>
    <w:rsid w:val="00B20A43"/>
    <w:rsid w:val="00B347DB"/>
    <w:rsid w:val="00B47C16"/>
    <w:rsid w:val="00B47C73"/>
    <w:rsid w:val="00B67F2B"/>
    <w:rsid w:val="00B710DE"/>
    <w:rsid w:val="00B73D0C"/>
    <w:rsid w:val="00B77485"/>
    <w:rsid w:val="00B90CA8"/>
    <w:rsid w:val="00BB218F"/>
    <w:rsid w:val="00BC25C5"/>
    <w:rsid w:val="00CA126F"/>
    <w:rsid w:val="00CA36DC"/>
    <w:rsid w:val="00D2185C"/>
    <w:rsid w:val="00D21B2F"/>
    <w:rsid w:val="00D94227"/>
    <w:rsid w:val="00E22818"/>
    <w:rsid w:val="00E46322"/>
    <w:rsid w:val="00E95480"/>
    <w:rsid w:val="00EE603B"/>
    <w:rsid w:val="00EE66A3"/>
    <w:rsid w:val="00EF5359"/>
    <w:rsid w:val="00F946DF"/>
    <w:rsid w:val="00F9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en-GB"/>
    </w:rPr>
  </w:style>
  <w:style w:type="paragraph" w:styleId="BalloonText">
    <w:name w:val="Balloon Text"/>
    <w:basedOn w:val="Normal"/>
    <w:link w:val="BalloonTextChar"/>
    <w:uiPriority w:val="99"/>
    <w:semiHidden/>
    <w:unhideWhenUsed/>
    <w:rsid w:val="003633F9"/>
    <w:rPr>
      <w:rFonts w:ascii="Lucida Grande" w:hAnsi="Lucida Grande"/>
      <w:sz w:val="18"/>
      <w:szCs w:val="18"/>
    </w:rPr>
  </w:style>
  <w:style w:type="character" w:customStyle="1" w:styleId="BalloonTextChar">
    <w:name w:val="Balloon Text Char"/>
    <w:link w:val="BalloonText"/>
    <w:uiPriority w:val="99"/>
    <w:semiHidden/>
    <w:rsid w:val="003633F9"/>
    <w:rPr>
      <w:rFonts w:ascii="Lucida Grande" w:hAnsi="Lucida Grande"/>
      <w:sz w:val="18"/>
      <w:szCs w:val="18"/>
    </w:rPr>
  </w:style>
  <w:style w:type="character" w:styleId="CommentReference">
    <w:name w:val="annotation reference"/>
    <w:uiPriority w:val="99"/>
    <w:semiHidden/>
    <w:unhideWhenUsed/>
    <w:rsid w:val="00487A14"/>
    <w:rPr>
      <w:sz w:val="18"/>
      <w:szCs w:val="18"/>
    </w:rPr>
  </w:style>
  <w:style w:type="paragraph" w:styleId="CommentText">
    <w:name w:val="annotation text"/>
    <w:basedOn w:val="Normal"/>
    <w:link w:val="CommentTextChar"/>
    <w:uiPriority w:val="99"/>
    <w:semiHidden/>
    <w:unhideWhenUsed/>
    <w:rsid w:val="00487A14"/>
    <w:rPr>
      <w:szCs w:val="24"/>
    </w:rPr>
  </w:style>
  <w:style w:type="character" w:customStyle="1" w:styleId="CommentTextChar">
    <w:name w:val="Comment Text Char"/>
    <w:link w:val="CommentText"/>
    <w:uiPriority w:val="99"/>
    <w:semiHidden/>
    <w:rsid w:val="00487A14"/>
    <w:rPr>
      <w:sz w:val="24"/>
      <w:szCs w:val="24"/>
    </w:rPr>
  </w:style>
  <w:style w:type="paragraph" w:styleId="CommentSubject">
    <w:name w:val="annotation subject"/>
    <w:basedOn w:val="CommentText"/>
    <w:next w:val="CommentText"/>
    <w:link w:val="CommentSubjectChar"/>
    <w:uiPriority w:val="99"/>
    <w:semiHidden/>
    <w:unhideWhenUsed/>
    <w:rsid w:val="00487A14"/>
    <w:rPr>
      <w:b/>
      <w:bCs/>
      <w:sz w:val="20"/>
      <w:szCs w:val="20"/>
    </w:rPr>
  </w:style>
  <w:style w:type="character" w:customStyle="1" w:styleId="CommentSubjectChar">
    <w:name w:val="Comment Subject Char"/>
    <w:link w:val="CommentSubject"/>
    <w:uiPriority w:val="99"/>
    <w:semiHidden/>
    <w:rsid w:val="00487A14"/>
    <w:rPr>
      <w:b/>
      <w:bCs/>
      <w:sz w:val="24"/>
      <w:szCs w:val="24"/>
    </w:rPr>
  </w:style>
  <w:style w:type="paragraph" w:styleId="Header">
    <w:name w:val="header"/>
    <w:basedOn w:val="Normal"/>
    <w:link w:val="HeaderChar"/>
    <w:uiPriority w:val="99"/>
    <w:unhideWhenUsed/>
    <w:rsid w:val="00223B77"/>
    <w:pPr>
      <w:tabs>
        <w:tab w:val="center" w:pos="4536"/>
        <w:tab w:val="right" w:pos="9072"/>
      </w:tabs>
    </w:pPr>
  </w:style>
  <w:style w:type="character" w:customStyle="1" w:styleId="HeaderChar">
    <w:name w:val="Header Char"/>
    <w:link w:val="Header"/>
    <w:uiPriority w:val="99"/>
    <w:rsid w:val="00223B77"/>
    <w:rPr>
      <w:sz w:val="24"/>
    </w:rPr>
  </w:style>
  <w:style w:type="paragraph" w:styleId="Footer">
    <w:name w:val="footer"/>
    <w:basedOn w:val="Normal"/>
    <w:link w:val="FooterChar"/>
    <w:uiPriority w:val="99"/>
    <w:unhideWhenUsed/>
    <w:rsid w:val="00223B77"/>
    <w:pPr>
      <w:tabs>
        <w:tab w:val="center" w:pos="4536"/>
        <w:tab w:val="right" w:pos="9072"/>
      </w:tabs>
    </w:pPr>
  </w:style>
  <w:style w:type="character" w:customStyle="1" w:styleId="FooterChar">
    <w:name w:val="Footer Char"/>
    <w:link w:val="Footer"/>
    <w:uiPriority w:val="99"/>
    <w:rsid w:val="00223B77"/>
    <w:rPr>
      <w:sz w:val="24"/>
    </w:rPr>
  </w:style>
  <w:style w:type="paragraph" w:styleId="ListParagraph">
    <w:name w:val="List Paragraph"/>
    <w:basedOn w:val="Normal"/>
    <w:uiPriority w:val="34"/>
    <w:qFormat/>
    <w:rsid w:val="0090556C"/>
    <w:pPr>
      <w:spacing w:after="160" w:line="256" w:lineRule="auto"/>
      <w:ind w:left="720"/>
      <w:contextualSpacing/>
    </w:pPr>
    <w:rPr>
      <w:rFonts w:ascii="Calibri" w:eastAsia="SimSun" w:hAnsi="Calibri" w:cs="Arial Unicode MS"/>
      <w:sz w:val="22"/>
      <w:szCs w:val="22"/>
      <w:lang w:eastAsia="zh-CN" w:bidi="my-MM"/>
    </w:rPr>
  </w:style>
  <w:style w:type="paragraph" w:styleId="PlainText">
    <w:name w:val="Plain Text"/>
    <w:basedOn w:val="Normal"/>
    <w:link w:val="PlainTextChar"/>
    <w:uiPriority w:val="99"/>
    <w:semiHidden/>
    <w:unhideWhenUsed/>
    <w:rsid w:val="0090556C"/>
    <w:rPr>
      <w:rFonts w:ascii="Calibri" w:eastAsia="SimSun" w:hAnsi="Calibri" w:cs="Consolas"/>
      <w:sz w:val="22"/>
      <w:szCs w:val="21"/>
      <w:lang w:val="en-GB" w:eastAsia="zh-CN"/>
    </w:rPr>
  </w:style>
  <w:style w:type="character" w:customStyle="1" w:styleId="PlainTextChar">
    <w:name w:val="Plain Text Char"/>
    <w:link w:val="PlainText"/>
    <w:uiPriority w:val="99"/>
    <w:semiHidden/>
    <w:rsid w:val="0090556C"/>
    <w:rPr>
      <w:rFonts w:ascii="Calibri" w:eastAsia="SimSun" w:hAnsi="Calibri" w:cs="Consolas"/>
      <w:sz w:val="22"/>
      <w:szCs w:val="21"/>
      <w:lang w:val="en-GB" w:bidi="ar-SA"/>
    </w:rPr>
  </w:style>
  <w:style w:type="paragraph" w:styleId="NoSpacing">
    <w:name w:val="No Spacing"/>
    <w:uiPriority w:val="1"/>
    <w:qFormat/>
    <w:rsid w:val="0090556C"/>
    <w:rPr>
      <w:sz w:val="24"/>
      <w:lang w:val="nb-NO" w:eastAsia="nb-NO"/>
    </w:rPr>
  </w:style>
  <w:style w:type="paragraph" w:customStyle="1" w:styleId="Default">
    <w:name w:val="Default"/>
    <w:rsid w:val="00B47C16"/>
    <w:pPr>
      <w:autoSpaceDE w:val="0"/>
      <w:autoSpaceDN w:val="0"/>
      <w:adjustRightInd w:val="0"/>
    </w:pPr>
    <w:rPr>
      <w:rFonts w:ascii="DepCentury Old Style" w:hAnsi="DepCentury Old Style" w:cs="DepCentury Old Style"/>
      <w:color w:val="000000"/>
      <w:sz w:val="24"/>
      <w:szCs w:val="24"/>
      <w:lang w:eastAsia="zh-CN"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b-NO" w:eastAsia="nb-N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en-GB"/>
    </w:rPr>
  </w:style>
  <w:style w:type="paragraph" w:styleId="BalloonText">
    <w:name w:val="Balloon Text"/>
    <w:basedOn w:val="Normal"/>
    <w:link w:val="BalloonTextChar"/>
    <w:uiPriority w:val="99"/>
    <w:semiHidden/>
    <w:unhideWhenUsed/>
    <w:rsid w:val="003633F9"/>
    <w:rPr>
      <w:rFonts w:ascii="Lucida Grande" w:hAnsi="Lucida Grande"/>
      <w:sz w:val="18"/>
      <w:szCs w:val="18"/>
    </w:rPr>
  </w:style>
  <w:style w:type="character" w:customStyle="1" w:styleId="BalloonTextChar">
    <w:name w:val="Balloon Text Char"/>
    <w:link w:val="BalloonText"/>
    <w:uiPriority w:val="99"/>
    <w:semiHidden/>
    <w:rsid w:val="003633F9"/>
    <w:rPr>
      <w:rFonts w:ascii="Lucida Grande" w:hAnsi="Lucida Grande"/>
      <w:sz w:val="18"/>
      <w:szCs w:val="18"/>
    </w:rPr>
  </w:style>
  <w:style w:type="character" w:styleId="CommentReference">
    <w:name w:val="annotation reference"/>
    <w:uiPriority w:val="99"/>
    <w:semiHidden/>
    <w:unhideWhenUsed/>
    <w:rsid w:val="00487A14"/>
    <w:rPr>
      <w:sz w:val="18"/>
      <w:szCs w:val="18"/>
    </w:rPr>
  </w:style>
  <w:style w:type="paragraph" w:styleId="CommentText">
    <w:name w:val="annotation text"/>
    <w:basedOn w:val="Normal"/>
    <w:link w:val="CommentTextChar"/>
    <w:uiPriority w:val="99"/>
    <w:semiHidden/>
    <w:unhideWhenUsed/>
    <w:rsid w:val="00487A14"/>
    <w:rPr>
      <w:szCs w:val="24"/>
    </w:rPr>
  </w:style>
  <w:style w:type="character" w:customStyle="1" w:styleId="CommentTextChar">
    <w:name w:val="Comment Text Char"/>
    <w:link w:val="CommentText"/>
    <w:uiPriority w:val="99"/>
    <w:semiHidden/>
    <w:rsid w:val="00487A14"/>
    <w:rPr>
      <w:sz w:val="24"/>
      <w:szCs w:val="24"/>
    </w:rPr>
  </w:style>
  <w:style w:type="paragraph" w:styleId="CommentSubject">
    <w:name w:val="annotation subject"/>
    <w:basedOn w:val="CommentText"/>
    <w:next w:val="CommentText"/>
    <w:link w:val="CommentSubjectChar"/>
    <w:uiPriority w:val="99"/>
    <w:semiHidden/>
    <w:unhideWhenUsed/>
    <w:rsid w:val="00487A14"/>
    <w:rPr>
      <w:b/>
      <w:bCs/>
      <w:sz w:val="20"/>
      <w:szCs w:val="20"/>
    </w:rPr>
  </w:style>
  <w:style w:type="character" w:customStyle="1" w:styleId="CommentSubjectChar">
    <w:name w:val="Comment Subject Char"/>
    <w:link w:val="CommentSubject"/>
    <w:uiPriority w:val="99"/>
    <w:semiHidden/>
    <w:rsid w:val="00487A14"/>
    <w:rPr>
      <w:b/>
      <w:bCs/>
      <w:sz w:val="24"/>
      <w:szCs w:val="24"/>
    </w:rPr>
  </w:style>
  <w:style w:type="paragraph" w:styleId="Header">
    <w:name w:val="header"/>
    <w:basedOn w:val="Normal"/>
    <w:link w:val="HeaderChar"/>
    <w:uiPriority w:val="99"/>
    <w:unhideWhenUsed/>
    <w:rsid w:val="00223B77"/>
    <w:pPr>
      <w:tabs>
        <w:tab w:val="center" w:pos="4536"/>
        <w:tab w:val="right" w:pos="9072"/>
      </w:tabs>
    </w:pPr>
  </w:style>
  <w:style w:type="character" w:customStyle="1" w:styleId="HeaderChar">
    <w:name w:val="Header Char"/>
    <w:link w:val="Header"/>
    <w:uiPriority w:val="99"/>
    <w:rsid w:val="00223B77"/>
    <w:rPr>
      <w:sz w:val="24"/>
    </w:rPr>
  </w:style>
  <w:style w:type="paragraph" w:styleId="Footer">
    <w:name w:val="footer"/>
    <w:basedOn w:val="Normal"/>
    <w:link w:val="FooterChar"/>
    <w:uiPriority w:val="99"/>
    <w:unhideWhenUsed/>
    <w:rsid w:val="00223B77"/>
    <w:pPr>
      <w:tabs>
        <w:tab w:val="center" w:pos="4536"/>
        <w:tab w:val="right" w:pos="9072"/>
      </w:tabs>
    </w:pPr>
  </w:style>
  <w:style w:type="character" w:customStyle="1" w:styleId="FooterChar">
    <w:name w:val="Footer Char"/>
    <w:link w:val="Footer"/>
    <w:uiPriority w:val="99"/>
    <w:rsid w:val="00223B77"/>
    <w:rPr>
      <w:sz w:val="24"/>
    </w:rPr>
  </w:style>
  <w:style w:type="paragraph" w:styleId="ListParagraph">
    <w:name w:val="List Paragraph"/>
    <w:basedOn w:val="Normal"/>
    <w:uiPriority w:val="34"/>
    <w:qFormat/>
    <w:rsid w:val="0090556C"/>
    <w:pPr>
      <w:spacing w:after="160" w:line="256" w:lineRule="auto"/>
      <w:ind w:left="720"/>
      <w:contextualSpacing/>
    </w:pPr>
    <w:rPr>
      <w:rFonts w:ascii="Calibri" w:eastAsia="SimSun" w:hAnsi="Calibri" w:cs="Arial Unicode MS"/>
      <w:sz w:val="22"/>
      <w:szCs w:val="22"/>
      <w:lang w:eastAsia="zh-CN" w:bidi="my-MM"/>
    </w:rPr>
  </w:style>
  <w:style w:type="paragraph" w:styleId="PlainText">
    <w:name w:val="Plain Text"/>
    <w:basedOn w:val="Normal"/>
    <w:link w:val="PlainTextChar"/>
    <w:uiPriority w:val="99"/>
    <w:semiHidden/>
    <w:unhideWhenUsed/>
    <w:rsid w:val="0090556C"/>
    <w:rPr>
      <w:rFonts w:ascii="Calibri" w:eastAsia="SimSun" w:hAnsi="Calibri" w:cs="Consolas"/>
      <w:sz w:val="22"/>
      <w:szCs w:val="21"/>
      <w:lang w:val="en-GB" w:eastAsia="zh-CN"/>
    </w:rPr>
  </w:style>
  <w:style w:type="character" w:customStyle="1" w:styleId="PlainTextChar">
    <w:name w:val="Plain Text Char"/>
    <w:link w:val="PlainText"/>
    <w:uiPriority w:val="99"/>
    <w:semiHidden/>
    <w:rsid w:val="0090556C"/>
    <w:rPr>
      <w:rFonts w:ascii="Calibri" w:eastAsia="SimSun" w:hAnsi="Calibri" w:cs="Consolas"/>
      <w:sz w:val="22"/>
      <w:szCs w:val="21"/>
      <w:lang w:val="en-GB" w:bidi="ar-SA"/>
    </w:rPr>
  </w:style>
  <w:style w:type="paragraph" w:styleId="NoSpacing">
    <w:name w:val="No Spacing"/>
    <w:uiPriority w:val="1"/>
    <w:qFormat/>
    <w:rsid w:val="0090556C"/>
    <w:rPr>
      <w:sz w:val="24"/>
      <w:lang w:val="nb-NO" w:eastAsia="nb-NO"/>
    </w:rPr>
  </w:style>
  <w:style w:type="paragraph" w:customStyle="1" w:styleId="Default">
    <w:name w:val="Default"/>
    <w:rsid w:val="00B47C16"/>
    <w:pPr>
      <w:autoSpaceDE w:val="0"/>
      <w:autoSpaceDN w:val="0"/>
      <w:adjustRightInd w:val="0"/>
    </w:pPr>
    <w:rPr>
      <w:rFonts w:ascii="DepCentury Old Style" w:hAnsi="DepCentury Old Style" w:cs="DepCentury Old Style"/>
      <w:color w:val="000000"/>
      <w:sz w:val="24"/>
      <w:szCs w:val="24"/>
      <w:lang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6422">
      <w:bodyDiv w:val="1"/>
      <w:marLeft w:val="0"/>
      <w:marRight w:val="0"/>
      <w:marTop w:val="0"/>
      <w:marBottom w:val="0"/>
      <w:divBdr>
        <w:top w:val="none" w:sz="0" w:space="0" w:color="auto"/>
        <w:left w:val="none" w:sz="0" w:space="0" w:color="auto"/>
        <w:bottom w:val="none" w:sz="0" w:space="0" w:color="auto"/>
        <w:right w:val="none" w:sz="0" w:space="0" w:color="auto"/>
      </w:divBdr>
    </w:div>
    <w:div w:id="817695346">
      <w:bodyDiv w:val="1"/>
      <w:marLeft w:val="0"/>
      <w:marRight w:val="0"/>
      <w:marTop w:val="0"/>
      <w:marBottom w:val="0"/>
      <w:divBdr>
        <w:top w:val="none" w:sz="0" w:space="0" w:color="auto"/>
        <w:left w:val="none" w:sz="0" w:space="0" w:color="auto"/>
        <w:bottom w:val="none" w:sz="0" w:space="0" w:color="auto"/>
        <w:right w:val="none" w:sz="0" w:space="0" w:color="auto"/>
      </w:divBdr>
    </w:div>
    <w:div w:id="1632397727">
      <w:bodyDiv w:val="1"/>
      <w:marLeft w:val="0"/>
      <w:marRight w:val="0"/>
      <w:marTop w:val="0"/>
      <w:marBottom w:val="0"/>
      <w:divBdr>
        <w:top w:val="none" w:sz="0" w:space="0" w:color="auto"/>
        <w:left w:val="none" w:sz="0" w:space="0" w:color="auto"/>
        <w:bottom w:val="none" w:sz="0" w:space="0" w:color="auto"/>
        <w:right w:val="none" w:sz="0" w:space="0" w:color="auto"/>
      </w:divBdr>
    </w:div>
    <w:div w:id="1752198951">
      <w:bodyDiv w:val="1"/>
      <w:marLeft w:val="0"/>
      <w:marRight w:val="0"/>
      <w:marTop w:val="0"/>
      <w:marBottom w:val="0"/>
      <w:divBdr>
        <w:top w:val="none" w:sz="0" w:space="0" w:color="auto"/>
        <w:left w:val="none" w:sz="0" w:space="0" w:color="auto"/>
        <w:bottom w:val="none" w:sz="0" w:space="0" w:color="auto"/>
        <w:right w:val="none" w:sz="0" w:space="0" w:color="auto"/>
      </w:divBdr>
    </w:div>
    <w:div w:id="1848015463">
      <w:bodyDiv w:val="1"/>
      <w:marLeft w:val="0"/>
      <w:marRight w:val="0"/>
      <w:marTop w:val="0"/>
      <w:marBottom w:val="0"/>
      <w:divBdr>
        <w:top w:val="none" w:sz="0" w:space="0" w:color="auto"/>
        <w:left w:val="none" w:sz="0" w:space="0" w:color="auto"/>
        <w:bottom w:val="none" w:sz="0" w:space="0" w:color="auto"/>
        <w:right w:val="none" w:sz="0" w:space="0" w:color="auto"/>
      </w:divBdr>
    </w:div>
    <w:div w:id="1878853269">
      <w:bodyDiv w:val="1"/>
      <w:marLeft w:val="0"/>
      <w:marRight w:val="0"/>
      <w:marTop w:val="0"/>
      <w:marBottom w:val="0"/>
      <w:divBdr>
        <w:top w:val="none" w:sz="0" w:space="0" w:color="auto"/>
        <w:left w:val="none" w:sz="0" w:space="0" w:color="auto"/>
        <w:bottom w:val="none" w:sz="0" w:space="0" w:color="auto"/>
        <w:right w:val="none" w:sz="0" w:space="0" w:color="auto"/>
      </w:divBdr>
    </w:div>
    <w:div w:id="20725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ACE8456C9488840A33B600ACD140604" ma:contentTypeVersion="3" ma:contentTypeDescription="Country Statements" ma:contentTypeScope="" ma:versionID="9836e4ad52d389b99fdc8e7ef7815134">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721F7-0D37-4CDB-B083-309047E440A7}"/>
</file>

<file path=customXml/itemProps2.xml><?xml version="1.0" encoding="utf-8"?>
<ds:datastoreItem xmlns:ds="http://schemas.openxmlformats.org/officeDocument/2006/customXml" ds:itemID="{CB70F9E6-A36B-4FF8-9FC2-0B0BEB1AF675}"/>
</file>

<file path=customXml/itemProps3.xml><?xml version="1.0" encoding="utf-8"?>
<ds:datastoreItem xmlns:ds="http://schemas.openxmlformats.org/officeDocument/2006/customXml" ds:itemID="{354CD7DC-1EB4-4D87-8704-6A29EEBCEC2C}"/>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Norway considers earth observation to be a key instrument for addressing global environmental challenges</vt:lpstr>
      <vt:lpstr>Norway considers earth observation to be a key instrument for addressing global environmental challenges</vt:lpstr>
    </vt:vector>
  </TitlesOfParts>
  <Company>Privat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creator>Øystein Nesje</dc:creator>
  <cp:lastModifiedBy>Valeriano De Castro</cp:lastModifiedBy>
  <cp:revision>2</cp:revision>
  <cp:lastPrinted>2016-05-04T11:52:00Z</cp:lastPrinted>
  <dcterms:created xsi:type="dcterms:W3CDTF">2016-05-06T07:59:00Z</dcterms:created>
  <dcterms:modified xsi:type="dcterms:W3CDTF">2016-05-06T07:59:00Z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0x010100CA92D31222379248846EF4F1EBFB5EDE003ACE8456C9488840A33B600ACD140604</vt:lpwstr>
  </property>
</Properties>
</file>